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AAB" w:rsidRDefault="000E3AAB">
      <w:r>
        <w:rPr>
          <w:noProof/>
          <w:sz w:val="24"/>
          <w:szCs w:val="24"/>
        </w:rPr>
        <w:drawing>
          <wp:anchor distT="36576" distB="36576" distL="36576" distR="36576" simplePos="0" relativeHeight="251659264" behindDoc="0" locked="0" layoutInCell="1" allowOverlap="1" wp14:anchorId="73DE7662" wp14:editId="38707707">
            <wp:simplePos x="0" y="0"/>
            <wp:positionH relativeFrom="column">
              <wp:posOffset>-314324</wp:posOffset>
            </wp:positionH>
            <wp:positionV relativeFrom="paragraph">
              <wp:posOffset>97156</wp:posOffset>
            </wp:positionV>
            <wp:extent cx="1085850" cy="1028700"/>
            <wp:effectExtent l="0" t="0" r="0" b="0"/>
            <wp:wrapNone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3AAB" w:rsidRDefault="000E3AAB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700AD80A" wp14:editId="6B0EF1EA">
                <wp:simplePos x="0" y="0"/>
                <wp:positionH relativeFrom="column">
                  <wp:posOffset>1009650</wp:posOffset>
                </wp:positionH>
                <wp:positionV relativeFrom="paragraph">
                  <wp:posOffset>29845</wp:posOffset>
                </wp:positionV>
                <wp:extent cx="2447925" cy="504190"/>
                <wp:effectExtent l="0" t="0" r="9525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504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E3AAB" w:rsidRDefault="000E3AAB" w:rsidP="000E3AAB">
                            <w:pPr>
                              <w:widowControl w:val="0"/>
                              <w:rPr>
                                <w:rFonts w:ascii="Arial Rounded MT Bold" w:hAnsi="Arial Rounded MT Bold"/>
                                <w:b/>
                                <w:bCs/>
                                <w:color w:val="0033CC"/>
                                <w:sz w:val="56"/>
                                <w:szCs w:val="56"/>
                                <w14:ligatures w14:val="non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color w:val="0033CC"/>
                                <w:sz w:val="56"/>
                                <w:szCs w:val="56"/>
                                <w14:ligatures w14:val="none"/>
                              </w:rPr>
                              <w:t>St Wilfrid’s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9.5pt;margin-top:2.35pt;width:192.75pt;height:39.7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" filled="f" fillcolor="black" stroked="f" strokecolor="black [0]" strokeweight="0" insetpen="t">
                <v:textbox inset="2.85pt,2.85pt,2.85pt,2.85pt">
                  <w:txbxContent>
                    <w:p w:rsidR="000E3AAB" w:rsidRDefault="000E3AAB" w:rsidP="000E3AAB">
                      <w:pPr>
                        <w:widowControl w:val="0"/>
                        <w:rPr>
                          <w:rFonts w:ascii="Arial Rounded MT Bold" w:hAnsi="Arial Rounded MT Bold"/>
                          <w:b/>
                          <w:bCs/>
                          <w:color w:val="0033CC"/>
                          <w:sz w:val="56"/>
                          <w:szCs w:val="56"/>
                          <w14:ligatures w14:val="non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color w:val="0033CC"/>
                          <w:sz w:val="56"/>
                          <w:szCs w:val="56"/>
                          <w14:ligatures w14:val="none"/>
                        </w:rPr>
                        <w:t>St Wilfrid’s</w:t>
                      </w:r>
                    </w:p>
                  </w:txbxContent>
                </v:textbox>
              </v:shape>
            </w:pict>
          </mc:Fallback>
        </mc:AlternateContent>
      </w:r>
    </w:p>
    <w:p w:rsidR="000E3AAB" w:rsidRDefault="000E3AAB"/>
    <w:p w:rsidR="000E3AAB" w:rsidRDefault="000E3AAB"/>
    <w:p w:rsidR="000E3AAB" w:rsidRDefault="000E3AAB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33FCAF9D" wp14:editId="7FE9F140">
                <wp:simplePos x="0" y="0"/>
                <wp:positionH relativeFrom="column">
                  <wp:posOffset>1009650</wp:posOffset>
                </wp:positionH>
                <wp:positionV relativeFrom="paragraph">
                  <wp:posOffset>104775</wp:posOffset>
                </wp:positionV>
                <wp:extent cx="2447925" cy="360045"/>
                <wp:effectExtent l="0" t="0" r="9525" b="190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E3AAB" w:rsidRDefault="000E3AAB" w:rsidP="000E3AAB">
                            <w:pPr>
                              <w:widowControl w:val="0"/>
                              <w:rPr>
                                <w:rFonts w:ascii="Arial Rounded MT Bold" w:hAnsi="Arial Rounded MT Bold"/>
                                <w:color w:val="FF0000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FF0000"/>
                                <w:sz w:val="32"/>
                                <w:szCs w:val="32"/>
                                <w14:ligatures w14:val="none"/>
                              </w:rPr>
                              <w:t>Catholic Primary School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79.5pt;margin-top:8.25pt;width:192.75pt;height:28.3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" filled="f" fillcolor="black" stroked="f" strokecolor="black [0]" strokeweight="0" insetpen="t">
                <v:textbox inset="2.85pt,2.85pt,2.85pt,2.85pt">
                  <w:txbxContent>
                    <w:p w:rsidR="000E3AAB" w:rsidRDefault="000E3AAB" w:rsidP="000E3AAB">
                      <w:pPr>
                        <w:widowControl w:val="0"/>
                        <w:rPr>
                          <w:rFonts w:ascii="Arial Rounded MT Bold" w:hAnsi="Arial Rounded MT Bold"/>
                          <w:color w:val="FF0000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ascii="Arial Rounded MT Bold" w:hAnsi="Arial Rounded MT Bold"/>
                          <w:color w:val="FF0000"/>
                          <w:sz w:val="32"/>
                          <w:szCs w:val="32"/>
                          <w14:ligatures w14:val="none"/>
                        </w:rPr>
                        <w:t>Catholic Primary School</w:t>
                      </w:r>
                    </w:p>
                  </w:txbxContent>
                </v:textbox>
              </v:shape>
            </w:pict>
          </mc:Fallback>
        </mc:AlternateContent>
      </w:r>
    </w:p>
    <w:p w:rsidR="000E3AAB" w:rsidRDefault="000E3AAB"/>
    <w:p w:rsidR="000E3AAB" w:rsidRDefault="000E3AAB"/>
    <w:p w:rsidR="000E3AAB" w:rsidRDefault="000E3AAB"/>
    <w:p w:rsidR="000E3AAB" w:rsidRPr="00C801EF" w:rsidRDefault="000E3AAB" w:rsidP="000E3AAB">
      <w:pPr>
        <w:pStyle w:val="NoSpacing"/>
        <w:jc w:val="center"/>
        <w:rPr>
          <w:rFonts w:ascii="Comic Sans MS" w:hAnsi="Comic Sans MS"/>
          <w:b/>
          <w:sz w:val="28"/>
          <w:szCs w:val="28"/>
        </w:rPr>
      </w:pPr>
      <w:r w:rsidRPr="00C801EF">
        <w:rPr>
          <w:rFonts w:ascii="Comic Sans MS" w:eastAsiaTheme="minorEastAsia" w:hAnsi="Comic Sans MS"/>
          <w:b/>
          <w:sz w:val="28"/>
          <w:szCs w:val="28"/>
        </w:rPr>
        <w:t>KIRF’s – KEY INSTANT RECALL FACTS</w:t>
      </w:r>
    </w:p>
    <w:p w:rsidR="000E3AAB" w:rsidRPr="000E3AAB" w:rsidRDefault="000E3AAB" w:rsidP="000E3AAB">
      <w:pPr>
        <w:pStyle w:val="NoSpacing"/>
        <w:rPr>
          <w:sz w:val="24"/>
          <w:szCs w:val="24"/>
        </w:rPr>
      </w:pPr>
      <w:r w:rsidRPr="00C801EF">
        <w:rPr>
          <w:rFonts w:ascii="Comic Sans MS" w:eastAsiaTheme="minorEastAsia" w:hAnsi="Comic Sans MS"/>
          <w:sz w:val="24"/>
          <w:szCs w:val="24"/>
        </w:rPr>
        <w:t>To help develop children’s fluency in mathematics, we ask them to learn Key Instant Recall Facts each half term.  We expect children to practise their KIRFs at least 3 times a week</w:t>
      </w:r>
      <w:r w:rsidRPr="000E3AAB">
        <w:rPr>
          <w:rFonts w:eastAsiaTheme="minorEastAsia"/>
          <w:sz w:val="24"/>
          <w:szCs w:val="24"/>
        </w:rPr>
        <w:t xml:space="preserve">. </w:t>
      </w:r>
    </w:p>
    <w:p w:rsidR="000E3AAB" w:rsidRDefault="000E3AAB"/>
    <w:p w:rsidR="00384422" w:rsidRDefault="00384422" w:rsidP="00384422">
      <w:pPr>
        <w:jc w:val="center"/>
        <w:rPr>
          <w:rFonts w:ascii="Calibri" w:eastAsiaTheme="minorEastAsia" w:hAnsi="Calibri" w:cstheme="minorBidi"/>
          <w:b/>
          <w:bCs/>
          <w:color w:val="000000" w:themeColor="text1"/>
          <w:kern w:val="24"/>
          <w:sz w:val="32"/>
          <w:szCs w:val="32"/>
        </w:rPr>
      </w:pPr>
      <w:r>
        <w:rPr>
          <w:rFonts w:ascii="Calibri" w:eastAsiaTheme="minorEastAsia" w:hAnsi="Calibri" w:cstheme="minorBidi"/>
          <w:b/>
          <w:bCs/>
          <w:color w:val="000000" w:themeColor="text1"/>
          <w:kern w:val="24"/>
          <w:sz w:val="32"/>
          <w:szCs w:val="32"/>
        </w:rPr>
        <w:t xml:space="preserve">Year 3 – </w:t>
      </w:r>
      <w:proofErr w:type="gramStart"/>
      <w:r>
        <w:rPr>
          <w:rFonts w:ascii="Calibri" w:eastAsiaTheme="minorEastAsia" w:hAnsi="Calibri" w:cstheme="minorBidi"/>
          <w:b/>
          <w:bCs/>
          <w:color w:val="000000" w:themeColor="text1"/>
          <w:kern w:val="24"/>
          <w:sz w:val="32"/>
          <w:szCs w:val="32"/>
        </w:rPr>
        <w:t>Spring</w:t>
      </w:r>
      <w:proofErr w:type="gramEnd"/>
      <w:r>
        <w:rPr>
          <w:rFonts w:ascii="Calibri" w:eastAsiaTheme="minorEastAsia" w:hAnsi="Calibri" w:cstheme="minorBidi"/>
          <w:b/>
          <w:bCs/>
          <w:color w:val="000000" w:themeColor="text1"/>
          <w:kern w:val="24"/>
          <w:sz w:val="32"/>
          <w:szCs w:val="32"/>
        </w:rPr>
        <w:t xml:space="preserve"> 1</w:t>
      </w:r>
    </w:p>
    <w:p w:rsidR="00201294" w:rsidRDefault="00384422" w:rsidP="00384422">
      <w:pPr>
        <w:jc w:val="center"/>
      </w:pPr>
      <w:r>
        <w:rPr>
          <w:rFonts w:ascii="Calibri" w:eastAsiaTheme="minorEastAsia" w:hAnsi="Calibri" w:cstheme="minorBidi"/>
          <w:b/>
          <w:bCs/>
          <w:color w:val="000000" w:themeColor="text1"/>
          <w:kern w:val="24"/>
          <w:sz w:val="32"/>
          <w:szCs w:val="32"/>
        </w:rPr>
        <w:t>I can recall facts about durations of time</w:t>
      </w:r>
    </w:p>
    <w:p w:rsidR="00C801EF" w:rsidRDefault="00C801EF" w:rsidP="00C801EF">
      <w:pPr>
        <w:pStyle w:val="NormalWeb"/>
        <w:spacing w:before="120" w:beforeAutospacing="0" w:after="0" w:afterAutospacing="0"/>
        <w:rPr>
          <w:rFonts w:ascii="Comic Sans MS" w:hAnsi="Comic Sans MS"/>
          <w:sz w:val="20"/>
          <w:szCs w:val="20"/>
        </w:rPr>
      </w:pPr>
      <w:r w:rsidRPr="00E3098D">
        <w:rPr>
          <w:rFonts w:ascii="Comic Sans MS" w:hAnsi="Comic Sans MS"/>
          <w:sz w:val="20"/>
          <w:szCs w:val="20"/>
        </w:rPr>
        <w:t>By the end of this half term the children should know the following facts. The aim is for them to recall these facts instantly.</w:t>
      </w:r>
    </w:p>
    <w:p w:rsidR="00384422" w:rsidRDefault="00384422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D76910" wp14:editId="1CE62A0F">
                <wp:simplePos x="0" y="0"/>
                <wp:positionH relativeFrom="column">
                  <wp:posOffset>2800350</wp:posOffset>
                </wp:positionH>
                <wp:positionV relativeFrom="paragraph">
                  <wp:posOffset>48260</wp:posOffset>
                </wp:positionV>
                <wp:extent cx="2990850" cy="16573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0850" cy="165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54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20" w:firstRow="1" w:lastRow="0" w:firstColumn="0" w:lastColumn="0" w:noHBand="0" w:noVBand="1"/>
                            </w:tblPr>
                            <w:tblGrid>
                              <w:gridCol w:w="1280"/>
                              <w:gridCol w:w="1080"/>
                              <w:gridCol w:w="1480"/>
                              <w:gridCol w:w="700"/>
                            </w:tblGrid>
                            <w:tr w:rsidR="00384422" w:rsidRPr="00384422" w:rsidTr="00384422">
                              <w:tc>
                                <w:tcPr>
                                  <w:tcW w:w="4540" w:type="dxa"/>
                                  <w:gridSpan w:val="4"/>
                                  <w:tcBorders>
                                    <w:top w:val="single" w:sz="8" w:space="0" w:color="FFFFFF"/>
                                    <w:left w:val="single" w:sz="8" w:space="0" w:color="FFFFFF"/>
                                    <w:bottom w:val="single" w:sz="24" w:space="0" w:color="FFFFFF"/>
                                    <w:right w:val="single" w:sz="8" w:space="0" w:color="FFFFFF"/>
                                  </w:tcBorders>
                                  <w:shd w:val="clear" w:color="auto" w:fill="FFFFFF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:rsidR="00384422" w:rsidRPr="00384422" w:rsidRDefault="00384422" w:rsidP="0038442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auto"/>
                                      <w:kern w:val="0"/>
                                      <w:sz w:val="36"/>
                                      <w:szCs w:val="36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384422">
                                    <w:rPr>
                                      <w:rFonts w:ascii="Calibri" w:hAnsi="Calibri" w:cs="Arial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:u w:val="single"/>
                                      <w14:ligatures w14:val="none"/>
                                      <w14:cntxtAlts w14:val="0"/>
                                    </w:rPr>
                                    <w:t>Number of days in each month</w:t>
                                  </w:r>
                                </w:p>
                              </w:tc>
                            </w:tr>
                            <w:tr w:rsidR="00384422" w:rsidRPr="00384422" w:rsidTr="00384422">
                              <w:trPr>
                                <w:trHeight w:val="2041"/>
                              </w:trPr>
                              <w:tc>
                                <w:tcPr>
                                  <w:tcW w:w="1280" w:type="dxa"/>
                                  <w:tcBorders>
                                    <w:top w:val="single" w:sz="24" w:space="0" w:color="FFFFFF"/>
                                    <w:left w:val="single" w:sz="8" w:space="0" w:color="FFFFFF"/>
                                    <w:bottom w:val="single" w:sz="8" w:space="0" w:color="FFFFFF"/>
                                    <w:right w:val="single" w:sz="8" w:space="0" w:color="FFFFFF"/>
                                  </w:tcBorders>
                                  <w:shd w:val="clear" w:color="auto" w:fill="FFFFFF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:rsidR="00384422" w:rsidRPr="00384422" w:rsidRDefault="00384422" w:rsidP="00384422">
                                  <w:pPr>
                                    <w:rPr>
                                      <w:rFonts w:ascii="Arial" w:hAnsi="Arial" w:cs="Arial"/>
                                      <w:color w:val="auto"/>
                                      <w:kern w:val="0"/>
                                      <w:sz w:val="36"/>
                                      <w:szCs w:val="36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384422">
                                    <w:rPr>
                                      <w:rFonts w:ascii="Calibri" w:hAnsi="Calibri" w:cs="Arial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January</w:t>
                                  </w:r>
                                </w:p>
                                <w:p w:rsidR="00384422" w:rsidRPr="00384422" w:rsidRDefault="00384422" w:rsidP="00384422">
                                  <w:pPr>
                                    <w:rPr>
                                      <w:rFonts w:ascii="Arial" w:hAnsi="Arial" w:cs="Arial"/>
                                      <w:color w:val="auto"/>
                                      <w:kern w:val="0"/>
                                      <w:sz w:val="36"/>
                                      <w:szCs w:val="36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384422">
                                    <w:rPr>
                                      <w:rFonts w:ascii="Calibri" w:hAnsi="Calibri" w:cs="Arial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February</w:t>
                                  </w:r>
                                </w:p>
                                <w:p w:rsidR="00384422" w:rsidRPr="00384422" w:rsidRDefault="00384422" w:rsidP="00384422">
                                  <w:pPr>
                                    <w:rPr>
                                      <w:rFonts w:ascii="Arial" w:hAnsi="Arial" w:cs="Arial"/>
                                      <w:color w:val="auto"/>
                                      <w:kern w:val="0"/>
                                      <w:sz w:val="36"/>
                                      <w:szCs w:val="36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384422">
                                    <w:rPr>
                                      <w:rFonts w:ascii="Calibri" w:hAnsi="Calibri" w:cs="Arial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March</w:t>
                                  </w:r>
                                </w:p>
                                <w:p w:rsidR="00384422" w:rsidRPr="00384422" w:rsidRDefault="00384422" w:rsidP="00384422">
                                  <w:pPr>
                                    <w:rPr>
                                      <w:rFonts w:ascii="Arial" w:hAnsi="Arial" w:cs="Arial"/>
                                      <w:color w:val="auto"/>
                                      <w:kern w:val="0"/>
                                      <w:sz w:val="36"/>
                                      <w:szCs w:val="36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384422">
                                    <w:rPr>
                                      <w:rFonts w:ascii="Calibri" w:hAnsi="Calibri" w:cs="Arial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April</w:t>
                                  </w:r>
                                </w:p>
                                <w:p w:rsidR="00384422" w:rsidRPr="00384422" w:rsidRDefault="00384422" w:rsidP="00384422">
                                  <w:pPr>
                                    <w:rPr>
                                      <w:rFonts w:ascii="Arial" w:hAnsi="Arial" w:cs="Arial"/>
                                      <w:color w:val="auto"/>
                                      <w:kern w:val="0"/>
                                      <w:sz w:val="36"/>
                                      <w:szCs w:val="36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384422">
                                    <w:rPr>
                                      <w:rFonts w:ascii="Calibri" w:hAnsi="Calibri" w:cs="Arial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May</w:t>
                                  </w:r>
                                </w:p>
                                <w:p w:rsidR="00384422" w:rsidRPr="00384422" w:rsidRDefault="00384422" w:rsidP="00384422">
                                  <w:pPr>
                                    <w:rPr>
                                      <w:rFonts w:ascii="Arial" w:hAnsi="Arial" w:cs="Arial"/>
                                      <w:color w:val="auto"/>
                                      <w:kern w:val="0"/>
                                      <w:sz w:val="36"/>
                                      <w:szCs w:val="36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384422">
                                    <w:rPr>
                                      <w:rFonts w:ascii="Calibri" w:hAnsi="Calibri" w:cs="Arial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June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24" w:space="0" w:color="FFFFFF"/>
                                    <w:left w:val="single" w:sz="8" w:space="0" w:color="FFFFFF"/>
                                    <w:bottom w:val="single" w:sz="8" w:space="0" w:color="FFFFFF"/>
                                    <w:right w:val="single" w:sz="8" w:space="0" w:color="FFFFFF"/>
                                  </w:tcBorders>
                                  <w:shd w:val="clear" w:color="auto" w:fill="FFFFFF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:rsidR="00384422" w:rsidRPr="00384422" w:rsidRDefault="00384422" w:rsidP="00384422">
                                  <w:pPr>
                                    <w:rPr>
                                      <w:rFonts w:ascii="Arial" w:hAnsi="Arial" w:cs="Arial"/>
                                      <w:color w:val="auto"/>
                                      <w:kern w:val="0"/>
                                      <w:sz w:val="36"/>
                                      <w:szCs w:val="36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384422">
                                    <w:rPr>
                                      <w:rFonts w:ascii="Calibri" w:hAnsi="Calibri" w:cs="Arial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31</w:t>
                                  </w:r>
                                </w:p>
                                <w:p w:rsidR="00384422" w:rsidRPr="00384422" w:rsidRDefault="00384422" w:rsidP="00384422">
                                  <w:pPr>
                                    <w:rPr>
                                      <w:rFonts w:ascii="Arial" w:hAnsi="Arial" w:cs="Arial"/>
                                      <w:color w:val="auto"/>
                                      <w:kern w:val="0"/>
                                      <w:sz w:val="36"/>
                                      <w:szCs w:val="36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384422">
                                    <w:rPr>
                                      <w:rFonts w:ascii="Calibri" w:hAnsi="Calibri" w:cs="Arial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28/29</w:t>
                                  </w:r>
                                </w:p>
                                <w:p w:rsidR="00384422" w:rsidRPr="00384422" w:rsidRDefault="00384422" w:rsidP="00384422">
                                  <w:pPr>
                                    <w:rPr>
                                      <w:rFonts w:ascii="Arial" w:hAnsi="Arial" w:cs="Arial"/>
                                      <w:color w:val="auto"/>
                                      <w:kern w:val="0"/>
                                      <w:sz w:val="36"/>
                                      <w:szCs w:val="36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384422">
                                    <w:rPr>
                                      <w:rFonts w:ascii="Calibri" w:hAnsi="Calibri" w:cs="Arial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31</w:t>
                                  </w:r>
                                </w:p>
                                <w:p w:rsidR="00384422" w:rsidRPr="00384422" w:rsidRDefault="00384422" w:rsidP="00384422">
                                  <w:pPr>
                                    <w:rPr>
                                      <w:rFonts w:ascii="Arial" w:hAnsi="Arial" w:cs="Arial"/>
                                      <w:color w:val="auto"/>
                                      <w:kern w:val="0"/>
                                      <w:sz w:val="36"/>
                                      <w:szCs w:val="36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384422">
                                    <w:rPr>
                                      <w:rFonts w:ascii="Calibri" w:hAnsi="Calibri" w:cs="Arial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30</w:t>
                                  </w:r>
                                </w:p>
                                <w:p w:rsidR="00384422" w:rsidRPr="00384422" w:rsidRDefault="00384422" w:rsidP="00384422">
                                  <w:pPr>
                                    <w:rPr>
                                      <w:rFonts w:ascii="Arial" w:hAnsi="Arial" w:cs="Arial"/>
                                      <w:color w:val="auto"/>
                                      <w:kern w:val="0"/>
                                      <w:sz w:val="36"/>
                                      <w:szCs w:val="36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384422">
                                    <w:rPr>
                                      <w:rFonts w:ascii="Calibri" w:hAnsi="Calibri" w:cs="Arial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31</w:t>
                                  </w:r>
                                </w:p>
                                <w:p w:rsidR="00384422" w:rsidRPr="00384422" w:rsidRDefault="00384422" w:rsidP="00384422">
                                  <w:pPr>
                                    <w:rPr>
                                      <w:rFonts w:ascii="Arial" w:hAnsi="Arial" w:cs="Arial"/>
                                      <w:color w:val="auto"/>
                                      <w:kern w:val="0"/>
                                      <w:sz w:val="36"/>
                                      <w:szCs w:val="36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384422">
                                    <w:rPr>
                                      <w:rFonts w:ascii="Calibri" w:hAnsi="Calibri" w:cs="Arial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480" w:type="dxa"/>
                                  <w:tcBorders>
                                    <w:top w:val="single" w:sz="24" w:space="0" w:color="FFFFFF"/>
                                    <w:left w:val="single" w:sz="8" w:space="0" w:color="FFFFFF"/>
                                    <w:bottom w:val="single" w:sz="8" w:space="0" w:color="FFFFFF"/>
                                    <w:right w:val="single" w:sz="8" w:space="0" w:color="FFFFFF"/>
                                  </w:tcBorders>
                                  <w:shd w:val="clear" w:color="auto" w:fill="FFFFFF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:rsidR="00384422" w:rsidRPr="00384422" w:rsidRDefault="00384422" w:rsidP="00384422">
                                  <w:pPr>
                                    <w:rPr>
                                      <w:rFonts w:ascii="Arial" w:hAnsi="Arial" w:cs="Arial"/>
                                      <w:color w:val="auto"/>
                                      <w:kern w:val="0"/>
                                      <w:sz w:val="36"/>
                                      <w:szCs w:val="36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384422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July</w:t>
                                  </w:r>
                                </w:p>
                                <w:p w:rsidR="00384422" w:rsidRPr="00384422" w:rsidRDefault="00384422" w:rsidP="00384422">
                                  <w:pPr>
                                    <w:rPr>
                                      <w:rFonts w:ascii="Arial" w:hAnsi="Arial" w:cs="Arial"/>
                                      <w:color w:val="auto"/>
                                      <w:kern w:val="0"/>
                                      <w:sz w:val="36"/>
                                      <w:szCs w:val="36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384422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August</w:t>
                                  </w:r>
                                </w:p>
                                <w:p w:rsidR="00384422" w:rsidRPr="00384422" w:rsidRDefault="00384422" w:rsidP="00384422">
                                  <w:pPr>
                                    <w:rPr>
                                      <w:rFonts w:ascii="Arial" w:hAnsi="Arial" w:cs="Arial"/>
                                      <w:color w:val="auto"/>
                                      <w:kern w:val="0"/>
                                      <w:sz w:val="36"/>
                                      <w:szCs w:val="36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384422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September</w:t>
                                  </w:r>
                                </w:p>
                                <w:p w:rsidR="00384422" w:rsidRPr="00384422" w:rsidRDefault="00384422" w:rsidP="00384422">
                                  <w:pPr>
                                    <w:rPr>
                                      <w:rFonts w:ascii="Arial" w:hAnsi="Arial" w:cs="Arial"/>
                                      <w:color w:val="auto"/>
                                      <w:kern w:val="0"/>
                                      <w:sz w:val="36"/>
                                      <w:szCs w:val="36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384422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October</w:t>
                                  </w:r>
                                </w:p>
                                <w:p w:rsidR="00384422" w:rsidRPr="00384422" w:rsidRDefault="00384422" w:rsidP="00384422">
                                  <w:pPr>
                                    <w:rPr>
                                      <w:rFonts w:ascii="Arial" w:hAnsi="Arial" w:cs="Arial"/>
                                      <w:color w:val="auto"/>
                                      <w:kern w:val="0"/>
                                      <w:sz w:val="36"/>
                                      <w:szCs w:val="36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384422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November</w:t>
                                  </w:r>
                                </w:p>
                                <w:p w:rsidR="00384422" w:rsidRPr="00384422" w:rsidRDefault="00384422" w:rsidP="00384422">
                                  <w:pPr>
                                    <w:rPr>
                                      <w:rFonts w:ascii="Arial" w:hAnsi="Arial" w:cs="Arial"/>
                                      <w:color w:val="auto"/>
                                      <w:kern w:val="0"/>
                                      <w:sz w:val="36"/>
                                      <w:szCs w:val="36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384422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December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tcBorders>
                                    <w:top w:val="single" w:sz="24" w:space="0" w:color="FFFFFF"/>
                                    <w:left w:val="single" w:sz="8" w:space="0" w:color="FFFFFF"/>
                                    <w:bottom w:val="single" w:sz="8" w:space="0" w:color="FFFFFF"/>
                                    <w:right w:val="single" w:sz="8" w:space="0" w:color="FFFFFF"/>
                                  </w:tcBorders>
                                  <w:shd w:val="clear" w:color="auto" w:fill="FFFFFF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:rsidR="00384422" w:rsidRPr="00384422" w:rsidRDefault="00384422" w:rsidP="00384422">
                                  <w:pPr>
                                    <w:rPr>
                                      <w:rFonts w:ascii="Arial" w:hAnsi="Arial" w:cs="Arial"/>
                                      <w:color w:val="auto"/>
                                      <w:kern w:val="0"/>
                                      <w:sz w:val="36"/>
                                      <w:szCs w:val="36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384422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31</w:t>
                                  </w:r>
                                </w:p>
                                <w:p w:rsidR="00384422" w:rsidRPr="00384422" w:rsidRDefault="00384422" w:rsidP="00384422">
                                  <w:pPr>
                                    <w:rPr>
                                      <w:rFonts w:ascii="Arial" w:hAnsi="Arial" w:cs="Arial"/>
                                      <w:color w:val="auto"/>
                                      <w:kern w:val="0"/>
                                      <w:sz w:val="36"/>
                                      <w:szCs w:val="36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384422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31</w:t>
                                  </w:r>
                                </w:p>
                                <w:p w:rsidR="00384422" w:rsidRPr="00384422" w:rsidRDefault="00384422" w:rsidP="00384422">
                                  <w:pPr>
                                    <w:rPr>
                                      <w:rFonts w:ascii="Arial" w:hAnsi="Arial" w:cs="Arial"/>
                                      <w:color w:val="auto"/>
                                      <w:kern w:val="0"/>
                                      <w:sz w:val="36"/>
                                      <w:szCs w:val="36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384422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30</w:t>
                                  </w:r>
                                </w:p>
                                <w:p w:rsidR="00384422" w:rsidRPr="00384422" w:rsidRDefault="00384422" w:rsidP="00384422">
                                  <w:pPr>
                                    <w:rPr>
                                      <w:rFonts w:ascii="Arial" w:hAnsi="Arial" w:cs="Arial"/>
                                      <w:color w:val="auto"/>
                                      <w:kern w:val="0"/>
                                      <w:sz w:val="36"/>
                                      <w:szCs w:val="36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384422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31</w:t>
                                  </w:r>
                                </w:p>
                                <w:p w:rsidR="00384422" w:rsidRPr="00384422" w:rsidRDefault="00384422" w:rsidP="00384422">
                                  <w:pPr>
                                    <w:rPr>
                                      <w:rFonts w:ascii="Arial" w:hAnsi="Arial" w:cs="Arial"/>
                                      <w:color w:val="auto"/>
                                      <w:kern w:val="0"/>
                                      <w:sz w:val="36"/>
                                      <w:szCs w:val="36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384422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30</w:t>
                                  </w:r>
                                </w:p>
                                <w:p w:rsidR="00384422" w:rsidRPr="00384422" w:rsidRDefault="00384422" w:rsidP="00384422">
                                  <w:pPr>
                                    <w:rPr>
                                      <w:rFonts w:ascii="Arial" w:hAnsi="Arial" w:cs="Arial"/>
                                      <w:color w:val="auto"/>
                                      <w:kern w:val="0"/>
                                      <w:sz w:val="36"/>
                                      <w:szCs w:val="36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384422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31</w:t>
                                  </w:r>
                                </w:p>
                              </w:tc>
                            </w:tr>
                          </w:tbl>
                          <w:p w:rsidR="00C801EF" w:rsidRDefault="00C801E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220.5pt;margin-top:3.8pt;width:235.5pt;height:13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" stroked="f">
                <v:textbox>
                  <w:txbxContent>
                    <w:tbl>
                      <w:tblPr>
                        <w:tblW w:w="4540" w:type="dxa"/>
                        <w:tblCellMar>
                          <w:left w:w="0" w:type="dxa"/>
                          <w:right w:w="0" w:type="dxa"/>
                        </w:tblCellMar>
                        <w:tblLook w:val="0420" w:firstRow="1" w:lastRow="0" w:firstColumn="0" w:lastColumn="0" w:noHBand="0" w:noVBand="1"/>
                      </w:tblPr>
                      <w:tblGrid>
                        <w:gridCol w:w="1280"/>
                        <w:gridCol w:w="1080"/>
                        <w:gridCol w:w="1480"/>
                        <w:gridCol w:w="700"/>
                      </w:tblGrid>
                      <w:tr w:rsidR="00384422" w:rsidRPr="00384422" w:rsidTr="00384422">
                        <w:tc>
                          <w:tcPr>
                            <w:tcW w:w="4540" w:type="dxa"/>
                            <w:gridSpan w:val="4"/>
                            <w:tcBorders>
                              <w:top w:val="single" w:sz="8" w:space="0" w:color="FFFFFF"/>
                              <w:left w:val="single" w:sz="8" w:space="0" w:color="FFFFFF"/>
                              <w:bottom w:val="single" w:sz="24" w:space="0" w:color="FFFFFF"/>
                              <w:right w:val="single" w:sz="8" w:space="0" w:color="FFFFFF"/>
                            </w:tcBorders>
                            <w:shd w:val="clear" w:color="auto" w:fill="FFFFFF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:rsidR="00384422" w:rsidRPr="00384422" w:rsidRDefault="00384422" w:rsidP="00384422">
                            <w:pPr>
                              <w:jc w:val="center"/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6"/>
                                <w:szCs w:val="36"/>
                                <w14:ligatures w14:val="none"/>
                                <w14:cntxtAlts w14:val="0"/>
                              </w:rPr>
                            </w:pPr>
                            <w:r w:rsidRPr="00384422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:u w:val="single"/>
                                <w14:ligatures w14:val="none"/>
                                <w14:cntxtAlts w14:val="0"/>
                              </w:rPr>
                              <w:t>Number of days in each month</w:t>
                            </w:r>
                          </w:p>
                        </w:tc>
                      </w:tr>
                      <w:tr w:rsidR="00384422" w:rsidRPr="00384422" w:rsidTr="00384422">
                        <w:trPr>
                          <w:trHeight w:val="2041"/>
                        </w:trPr>
                        <w:tc>
                          <w:tcPr>
                            <w:tcW w:w="1280" w:type="dxa"/>
                            <w:tcBorders>
                              <w:top w:val="single" w:sz="24" w:space="0" w:color="FFFFFF"/>
                              <w:left w:val="single" w:sz="8" w:space="0" w:color="FFFFFF"/>
                              <w:bottom w:val="single" w:sz="8" w:space="0" w:color="FFFFFF"/>
                              <w:right w:val="single" w:sz="8" w:space="0" w:color="FFFFFF"/>
                            </w:tcBorders>
                            <w:shd w:val="clear" w:color="auto" w:fill="FFFFFF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:rsidR="00384422" w:rsidRPr="00384422" w:rsidRDefault="00384422" w:rsidP="00384422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6"/>
                                <w:szCs w:val="36"/>
                                <w14:ligatures w14:val="none"/>
                                <w14:cntxtAlts w14:val="0"/>
                              </w:rPr>
                            </w:pPr>
                            <w:r w:rsidRPr="00384422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January</w:t>
                            </w:r>
                          </w:p>
                          <w:p w:rsidR="00384422" w:rsidRPr="00384422" w:rsidRDefault="00384422" w:rsidP="00384422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6"/>
                                <w:szCs w:val="36"/>
                                <w14:ligatures w14:val="none"/>
                                <w14:cntxtAlts w14:val="0"/>
                              </w:rPr>
                            </w:pPr>
                            <w:r w:rsidRPr="00384422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February</w:t>
                            </w:r>
                          </w:p>
                          <w:p w:rsidR="00384422" w:rsidRPr="00384422" w:rsidRDefault="00384422" w:rsidP="00384422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6"/>
                                <w:szCs w:val="36"/>
                                <w14:ligatures w14:val="none"/>
                                <w14:cntxtAlts w14:val="0"/>
                              </w:rPr>
                            </w:pPr>
                            <w:r w:rsidRPr="00384422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March</w:t>
                            </w:r>
                          </w:p>
                          <w:p w:rsidR="00384422" w:rsidRPr="00384422" w:rsidRDefault="00384422" w:rsidP="00384422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6"/>
                                <w:szCs w:val="36"/>
                                <w14:ligatures w14:val="none"/>
                                <w14:cntxtAlts w14:val="0"/>
                              </w:rPr>
                            </w:pPr>
                            <w:r w:rsidRPr="00384422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April</w:t>
                            </w:r>
                          </w:p>
                          <w:p w:rsidR="00384422" w:rsidRPr="00384422" w:rsidRDefault="00384422" w:rsidP="00384422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6"/>
                                <w:szCs w:val="36"/>
                                <w14:ligatures w14:val="none"/>
                                <w14:cntxtAlts w14:val="0"/>
                              </w:rPr>
                            </w:pPr>
                            <w:r w:rsidRPr="00384422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May</w:t>
                            </w:r>
                          </w:p>
                          <w:p w:rsidR="00384422" w:rsidRPr="00384422" w:rsidRDefault="00384422" w:rsidP="00384422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6"/>
                                <w:szCs w:val="36"/>
                                <w14:ligatures w14:val="none"/>
                                <w14:cntxtAlts w14:val="0"/>
                              </w:rPr>
                            </w:pPr>
                            <w:r w:rsidRPr="00384422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June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24" w:space="0" w:color="FFFFFF"/>
                              <w:left w:val="single" w:sz="8" w:space="0" w:color="FFFFFF"/>
                              <w:bottom w:val="single" w:sz="8" w:space="0" w:color="FFFFFF"/>
                              <w:right w:val="single" w:sz="8" w:space="0" w:color="FFFFFF"/>
                            </w:tcBorders>
                            <w:shd w:val="clear" w:color="auto" w:fill="FFFFFF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:rsidR="00384422" w:rsidRPr="00384422" w:rsidRDefault="00384422" w:rsidP="00384422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6"/>
                                <w:szCs w:val="36"/>
                                <w14:ligatures w14:val="none"/>
                                <w14:cntxtAlts w14:val="0"/>
                              </w:rPr>
                            </w:pPr>
                            <w:r w:rsidRPr="00384422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31</w:t>
                            </w:r>
                          </w:p>
                          <w:p w:rsidR="00384422" w:rsidRPr="00384422" w:rsidRDefault="00384422" w:rsidP="00384422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6"/>
                                <w:szCs w:val="36"/>
                                <w14:ligatures w14:val="none"/>
                                <w14:cntxtAlts w14:val="0"/>
                              </w:rPr>
                            </w:pPr>
                            <w:r w:rsidRPr="00384422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28/29</w:t>
                            </w:r>
                          </w:p>
                          <w:p w:rsidR="00384422" w:rsidRPr="00384422" w:rsidRDefault="00384422" w:rsidP="00384422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6"/>
                                <w:szCs w:val="36"/>
                                <w14:ligatures w14:val="none"/>
                                <w14:cntxtAlts w14:val="0"/>
                              </w:rPr>
                            </w:pPr>
                            <w:r w:rsidRPr="00384422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31</w:t>
                            </w:r>
                          </w:p>
                          <w:p w:rsidR="00384422" w:rsidRPr="00384422" w:rsidRDefault="00384422" w:rsidP="00384422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6"/>
                                <w:szCs w:val="36"/>
                                <w14:ligatures w14:val="none"/>
                                <w14:cntxtAlts w14:val="0"/>
                              </w:rPr>
                            </w:pPr>
                            <w:r w:rsidRPr="00384422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30</w:t>
                            </w:r>
                          </w:p>
                          <w:p w:rsidR="00384422" w:rsidRPr="00384422" w:rsidRDefault="00384422" w:rsidP="00384422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6"/>
                                <w:szCs w:val="36"/>
                                <w14:ligatures w14:val="none"/>
                                <w14:cntxtAlts w14:val="0"/>
                              </w:rPr>
                            </w:pPr>
                            <w:r w:rsidRPr="00384422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31</w:t>
                            </w:r>
                          </w:p>
                          <w:p w:rsidR="00384422" w:rsidRPr="00384422" w:rsidRDefault="00384422" w:rsidP="00384422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6"/>
                                <w:szCs w:val="36"/>
                                <w14:ligatures w14:val="none"/>
                                <w14:cntxtAlts w14:val="0"/>
                              </w:rPr>
                            </w:pPr>
                            <w:r w:rsidRPr="00384422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480" w:type="dxa"/>
                            <w:tcBorders>
                              <w:top w:val="single" w:sz="24" w:space="0" w:color="FFFFFF"/>
                              <w:left w:val="single" w:sz="8" w:space="0" w:color="FFFFFF"/>
                              <w:bottom w:val="single" w:sz="8" w:space="0" w:color="FFFFFF"/>
                              <w:right w:val="single" w:sz="8" w:space="0" w:color="FFFFFF"/>
                            </w:tcBorders>
                            <w:shd w:val="clear" w:color="auto" w:fill="FFFFFF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:rsidR="00384422" w:rsidRPr="00384422" w:rsidRDefault="00384422" w:rsidP="00384422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6"/>
                                <w:szCs w:val="36"/>
                                <w14:ligatures w14:val="none"/>
                                <w14:cntxtAlts w14:val="0"/>
                              </w:rPr>
                            </w:pPr>
                            <w:r w:rsidRPr="00384422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July</w:t>
                            </w:r>
                          </w:p>
                          <w:p w:rsidR="00384422" w:rsidRPr="00384422" w:rsidRDefault="00384422" w:rsidP="00384422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6"/>
                                <w:szCs w:val="36"/>
                                <w14:ligatures w14:val="none"/>
                                <w14:cntxtAlts w14:val="0"/>
                              </w:rPr>
                            </w:pPr>
                            <w:r w:rsidRPr="00384422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August</w:t>
                            </w:r>
                          </w:p>
                          <w:p w:rsidR="00384422" w:rsidRPr="00384422" w:rsidRDefault="00384422" w:rsidP="00384422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6"/>
                                <w:szCs w:val="36"/>
                                <w14:ligatures w14:val="none"/>
                                <w14:cntxtAlts w14:val="0"/>
                              </w:rPr>
                            </w:pPr>
                            <w:r w:rsidRPr="00384422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September</w:t>
                            </w:r>
                          </w:p>
                          <w:p w:rsidR="00384422" w:rsidRPr="00384422" w:rsidRDefault="00384422" w:rsidP="00384422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6"/>
                                <w:szCs w:val="36"/>
                                <w14:ligatures w14:val="none"/>
                                <w14:cntxtAlts w14:val="0"/>
                              </w:rPr>
                            </w:pPr>
                            <w:r w:rsidRPr="00384422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October</w:t>
                            </w:r>
                          </w:p>
                          <w:p w:rsidR="00384422" w:rsidRPr="00384422" w:rsidRDefault="00384422" w:rsidP="00384422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6"/>
                                <w:szCs w:val="36"/>
                                <w14:ligatures w14:val="none"/>
                                <w14:cntxtAlts w14:val="0"/>
                              </w:rPr>
                            </w:pPr>
                            <w:r w:rsidRPr="00384422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November</w:t>
                            </w:r>
                          </w:p>
                          <w:p w:rsidR="00384422" w:rsidRPr="00384422" w:rsidRDefault="00384422" w:rsidP="00384422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6"/>
                                <w:szCs w:val="36"/>
                                <w14:ligatures w14:val="none"/>
                                <w14:cntxtAlts w14:val="0"/>
                              </w:rPr>
                            </w:pPr>
                            <w:r w:rsidRPr="00384422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December</w:t>
                            </w:r>
                          </w:p>
                        </w:tc>
                        <w:tc>
                          <w:tcPr>
                            <w:tcW w:w="700" w:type="dxa"/>
                            <w:tcBorders>
                              <w:top w:val="single" w:sz="24" w:space="0" w:color="FFFFFF"/>
                              <w:left w:val="single" w:sz="8" w:space="0" w:color="FFFFFF"/>
                              <w:bottom w:val="single" w:sz="8" w:space="0" w:color="FFFFFF"/>
                              <w:right w:val="single" w:sz="8" w:space="0" w:color="FFFFFF"/>
                            </w:tcBorders>
                            <w:shd w:val="clear" w:color="auto" w:fill="FFFFFF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:rsidR="00384422" w:rsidRPr="00384422" w:rsidRDefault="00384422" w:rsidP="00384422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6"/>
                                <w:szCs w:val="36"/>
                                <w14:ligatures w14:val="none"/>
                                <w14:cntxtAlts w14:val="0"/>
                              </w:rPr>
                            </w:pPr>
                            <w:r w:rsidRPr="00384422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31</w:t>
                            </w:r>
                          </w:p>
                          <w:p w:rsidR="00384422" w:rsidRPr="00384422" w:rsidRDefault="00384422" w:rsidP="00384422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6"/>
                                <w:szCs w:val="36"/>
                                <w14:ligatures w14:val="none"/>
                                <w14:cntxtAlts w14:val="0"/>
                              </w:rPr>
                            </w:pPr>
                            <w:r w:rsidRPr="00384422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31</w:t>
                            </w:r>
                          </w:p>
                          <w:p w:rsidR="00384422" w:rsidRPr="00384422" w:rsidRDefault="00384422" w:rsidP="00384422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6"/>
                                <w:szCs w:val="36"/>
                                <w14:ligatures w14:val="none"/>
                                <w14:cntxtAlts w14:val="0"/>
                              </w:rPr>
                            </w:pPr>
                            <w:r w:rsidRPr="00384422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30</w:t>
                            </w:r>
                          </w:p>
                          <w:p w:rsidR="00384422" w:rsidRPr="00384422" w:rsidRDefault="00384422" w:rsidP="00384422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6"/>
                                <w:szCs w:val="36"/>
                                <w14:ligatures w14:val="none"/>
                                <w14:cntxtAlts w14:val="0"/>
                              </w:rPr>
                            </w:pPr>
                            <w:r w:rsidRPr="00384422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31</w:t>
                            </w:r>
                          </w:p>
                          <w:p w:rsidR="00384422" w:rsidRPr="00384422" w:rsidRDefault="00384422" w:rsidP="00384422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6"/>
                                <w:szCs w:val="36"/>
                                <w14:ligatures w14:val="none"/>
                                <w14:cntxtAlts w14:val="0"/>
                              </w:rPr>
                            </w:pPr>
                            <w:r w:rsidRPr="00384422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30</w:t>
                            </w:r>
                          </w:p>
                          <w:p w:rsidR="00384422" w:rsidRPr="00384422" w:rsidRDefault="00384422" w:rsidP="00384422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6"/>
                                <w:szCs w:val="36"/>
                                <w14:ligatures w14:val="none"/>
                                <w14:cntxtAlts w14:val="0"/>
                              </w:rPr>
                            </w:pPr>
                            <w:r w:rsidRPr="00384422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31</w:t>
                            </w:r>
                          </w:p>
                        </w:tc>
                      </w:tr>
                    </w:tbl>
                    <w:p w:rsidR="00C801EF" w:rsidRDefault="00C801EF"/>
                  </w:txbxContent>
                </v:textbox>
              </v:shape>
            </w:pict>
          </mc:Fallback>
        </mc:AlternateContent>
      </w:r>
    </w:p>
    <w:p w:rsidR="00384422" w:rsidRPr="00384422" w:rsidRDefault="00384422" w:rsidP="00384422">
      <w:pPr>
        <w:rPr>
          <w:color w:val="auto"/>
          <w:kern w:val="0"/>
          <w:sz w:val="24"/>
          <w:szCs w:val="24"/>
          <w14:ligatures w14:val="none"/>
          <w14:cntxtAlts w14:val="0"/>
        </w:rPr>
      </w:pPr>
      <w:r w:rsidRPr="00384422">
        <w:rPr>
          <w:rFonts w:ascii="Calibri" w:eastAsiaTheme="minorEastAsia" w:hAnsi="Calibri" w:cstheme="minorBidi"/>
          <w:color w:val="000000" w:themeColor="text1"/>
          <w:kern w:val="24"/>
          <w:sz w:val="24"/>
          <w:szCs w:val="24"/>
          <w14:ligatures w14:val="none"/>
          <w14:cntxtAlts w14:val="0"/>
        </w:rPr>
        <w:t>There are 60 seconds in a minute.</w:t>
      </w:r>
    </w:p>
    <w:p w:rsidR="00384422" w:rsidRPr="00384422" w:rsidRDefault="00384422" w:rsidP="00384422">
      <w:pPr>
        <w:rPr>
          <w:color w:val="auto"/>
          <w:kern w:val="0"/>
          <w:sz w:val="24"/>
          <w:szCs w:val="24"/>
          <w14:ligatures w14:val="none"/>
          <w14:cntxtAlts w14:val="0"/>
        </w:rPr>
      </w:pPr>
      <w:r w:rsidRPr="00384422">
        <w:rPr>
          <w:rFonts w:ascii="Calibri" w:eastAsiaTheme="minorEastAsia" w:hAnsi="Calibri" w:cstheme="minorBidi"/>
          <w:color w:val="000000" w:themeColor="text1"/>
          <w:kern w:val="24"/>
          <w:sz w:val="24"/>
          <w:szCs w:val="24"/>
          <w14:ligatures w14:val="none"/>
          <w14:cntxtAlts w14:val="0"/>
        </w:rPr>
        <w:t>There are 60 minutes in an hour.</w:t>
      </w:r>
    </w:p>
    <w:p w:rsidR="00384422" w:rsidRPr="00384422" w:rsidRDefault="00384422" w:rsidP="00384422">
      <w:pPr>
        <w:rPr>
          <w:color w:val="auto"/>
          <w:kern w:val="0"/>
          <w:sz w:val="24"/>
          <w:szCs w:val="24"/>
          <w14:ligatures w14:val="none"/>
          <w14:cntxtAlts w14:val="0"/>
        </w:rPr>
      </w:pPr>
      <w:r w:rsidRPr="00384422">
        <w:rPr>
          <w:rFonts w:ascii="Calibri" w:eastAsiaTheme="minorEastAsia" w:hAnsi="Calibri" w:cstheme="minorBidi"/>
          <w:color w:val="000000" w:themeColor="text1"/>
          <w:kern w:val="24"/>
          <w:sz w:val="24"/>
          <w:szCs w:val="24"/>
          <w14:ligatures w14:val="none"/>
          <w14:cntxtAlts w14:val="0"/>
        </w:rPr>
        <w:t>There are 24 hours in a day.</w:t>
      </w:r>
    </w:p>
    <w:p w:rsidR="00384422" w:rsidRPr="00384422" w:rsidRDefault="00384422" w:rsidP="00384422">
      <w:pPr>
        <w:rPr>
          <w:color w:val="auto"/>
          <w:kern w:val="0"/>
          <w:sz w:val="24"/>
          <w:szCs w:val="24"/>
          <w14:ligatures w14:val="none"/>
          <w14:cntxtAlts w14:val="0"/>
        </w:rPr>
      </w:pPr>
      <w:r w:rsidRPr="00384422">
        <w:rPr>
          <w:rFonts w:ascii="Calibri" w:eastAsiaTheme="minorEastAsia" w:hAnsi="Calibri" w:cstheme="minorBidi"/>
          <w:color w:val="000000" w:themeColor="text1"/>
          <w:kern w:val="24"/>
          <w:sz w:val="24"/>
          <w:szCs w:val="24"/>
          <w14:ligatures w14:val="none"/>
          <w14:cntxtAlts w14:val="0"/>
        </w:rPr>
        <w:t>There are 7 days in a week.</w:t>
      </w:r>
    </w:p>
    <w:p w:rsidR="00384422" w:rsidRPr="00384422" w:rsidRDefault="00384422" w:rsidP="00384422">
      <w:pPr>
        <w:rPr>
          <w:color w:val="auto"/>
          <w:kern w:val="0"/>
          <w:sz w:val="24"/>
          <w:szCs w:val="24"/>
          <w14:ligatures w14:val="none"/>
          <w14:cntxtAlts w14:val="0"/>
        </w:rPr>
      </w:pPr>
      <w:r w:rsidRPr="00384422">
        <w:rPr>
          <w:rFonts w:ascii="Calibri" w:eastAsiaTheme="minorEastAsia" w:hAnsi="Calibri" w:cstheme="minorBidi"/>
          <w:color w:val="000000" w:themeColor="text1"/>
          <w:kern w:val="24"/>
          <w:sz w:val="24"/>
          <w:szCs w:val="24"/>
          <w14:ligatures w14:val="none"/>
          <w14:cntxtAlts w14:val="0"/>
        </w:rPr>
        <w:t>There are 12 months in a year.</w:t>
      </w:r>
    </w:p>
    <w:p w:rsidR="00384422" w:rsidRPr="00384422" w:rsidRDefault="00384422" w:rsidP="00384422">
      <w:pPr>
        <w:rPr>
          <w:color w:val="auto"/>
          <w:kern w:val="0"/>
          <w:sz w:val="24"/>
          <w:szCs w:val="24"/>
          <w14:ligatures w14:val="none"/>
          <w14:cntxtAlts w14:val="0"/>
        </w:rPr>
      </w:pPr>
      <w:r w:rsidRPr="00384422">
        <w:rPr>
          <w:rFonts w:ascii="Calibri" w:eastAsiaTheme="minorEastAsia" w:hAnsi="Calibri" w:cstheme="minorBidi"/>
          <w:color w:val="000000" w:themeColor="text1"/>
          <w:kern w:val="24"/>
          <w:sz w:val="24"/>
          <w:szCs w:val="24"/>
          <w14:ligatures w14:val="none"/>
          <w14:cntxtAlts w14:val="0"/>
        </w:rPr>
        <w:t>There are 365 days in a year.</w:t>
      </w:r>
    </w:p>
    <w:p w:rsidR="00384422" w:rsidRPr="00384422" w:rsidRDefault="00384422" w:rsidP="00384422">
      <w:pPr>
        <w:rPr>
          <w:color w:val="auto"/>
          <w:kern w:val="0"/>
          <w:sz w:val="24"/>
          <w:szCs w:val="24"/>
          <w14:ligatures w14:val="none"/>
          <w14:cntxtAlts w14:val="0"/>
        </w:rPr>
      </w:pPr>
      <w:r w:rsidRPr="00384422">
        <w:rPr>
          <w:rFonts w:ascii="Calibri" w:eastAsiaTheme="minorEastAsia" w:hAnsi="Calibri" w:cstheme="minorBidi"/>
          <w:color w:val="000000" w:themeColor="text1"/>
          <w:kern w:val="24"/>
          <w:sz w:val="24"/>
          <w:szCs w:val="24"/>
          <w14:ligatures w14:val="none"/>
          <w14:cntxtAlts w14:val="0"/>
        </w:rPr>
        <w:t>There are 366 days in a leap year.</w:t>
      </w:r>
    </w:p>
    <w:p w:rsidR="00C801EF" w:rsidRDefault="00C801EF"/>
    <w:p w:rsidR="00384422" w:rsidRDefault="00384422"/>
    <w:p w:rsidR="00384422" w:rsidRDefault="00384422" w:rsidP="00384422">
      <w:pPr>
        <w:pStyle w:val="NormalWeb"/>
        <w:spacing w:before="120" w:beforeAutospacing="0" w:after="0" w:afterAutospacing="0"/>
      </w:pPr>
      <w:r>
        <w:rPr>
          <w:rFonts w:ascii="Calibri" w:eastAsia="Calibri" w:hAnsi="Calibri"/>
          <w:color w:val="000000" w:themeColor="text1"/>
          <w:kern w:val="24"/>
        </w:rPr>
        <w:t xml:space="preserve">Children also need to know the order of the </w:t>
      </w:r>
      <w:r>
        <w:rPr>
          <w:rFonts w:ascii="Calibri" w:eastAsia="Calibri" w:hAnsi="Calibri"/>
          <w:color w:val="000000" w:themeColor="text1"/>
          <w:kern w:val="24"/>
        </w:rPr>
        <w:t xml:space="preserve">months in a year.  They should </w:t>
      </w:r>
      <w:r>
        <w:rPr>
          <w:rFonts w:ascii="Calibri" w:eastAsia="Calibri" w:hAnsi="Calibri"/>
          <w:color w:val="000000" w:themeColor="text1"/>
          <w:kern w:val="24"/>
        </w:rPr>
        <w:t>be able to apply these facts to answer questions, such as:</w:t>
      </w:r>
    </w:p>
    <w:p w:rsidR="00384422" w:rsidRDefault="00384422" w:rsidP="00384422">
      <w:pPr>
        <w:pStyle w:val="NormalWeb"/>
        <w:spacing w:before="120" w:beforeAutospacing="0" w:after="0" w:afterAutospacing="0"/>
      </w:pPr>
      <w:r>
        <w:rPr>
          <w:rFonts w:ascii="Calibri" w:eastAsia="Calibri" w:hAnsi="Calibri"/>
          <w:color w:val="000000" w:themeColor="text1"/>
          <w:kern w:val="24"/>
        </w:rPr>
        <w:t xml:space="preserve">What day comes </w:t>
      </w:r>
      <w:proofErr w:type="gramStart"/>
      <w:r>
        <w:rPr>
          <w:rFonts w:ascii="Calibri" w:eastAsia="Calibri" w:hAnsi="Calibri"/>
          <w:color w:val="000000" w:themeColor="text1"/>
          <w:kern w:val="24"/>
        </w:rPr>
        <w:t>after  30</w:t>
      </w:r>
      <w:proofErr w:type="spellStart"/>
      <w:r>
        <w:rPr>
          <w:rFonts w:ascii="Calibri" w:eastAsia="Calibri" w:hAnsi="Calibri"/>
          <w:color w:val="000000" w:themeColor="text1"/>
          <w:kern w:val="24"/>
          <w:position w:val="7"/>
          <w:vertAlign w:val="superscript"/>
        </w:rPr>
        <w:t>th</w:t>
      </w:r>
      <w:proofErr w:type="spellEnd"/>
      <w:proofErr w:type="gramEnd"/>
      <w:r>
        <w:rPr>
          <w:rFonts w:ascii="Calibri" w:eastAsia="Calibri" w:hAnsi="Calibri"/>
          <w:color w:val="000000" w:themeColor="text1"/>
          <w:kern w:val="24"/>
        </w:rPr>
        <w:t xml:space="preserve"> April?</w:t>
      </w:r>
    </w:p>
    <w:p w:rsidR="00384422" w:rsidRDefault="00384422" w:rsidP="00384422">
      <w:pPr>
        <w:pStyle w:val="NormalWeb"/>
        <w:spacing w:before="120" w:beforeAutospacing="0" w:after="0" w:afterAutospacing="0"/>
        <w:rPr>
          <w:rFonts w:ascii="Calibri" w:eastAsia="Calibri" w:hAnsi="Calibri"/>
          <w:color w:val="000000" w:themeColor="text1"/>
          <w:kern w:val="24"/>
        </w:rPr>
      </w:pPr>
      <w:r>
        <w:rPr>
          <w:rFonts w:ascii="Calibri" w:eastAsia="Calibri" w:hAnsi="Calibri"/>
          <w:color w:val="000000" w:themeColor="text1"/>
          <w:kern w:val="24"/>
        </w:rPr>
        <w:t>What day comes before 1</w:t>
      </w:r>
      <w:proofErr w:type="spellStart"/>
      <w:r>
        <w:rPr>
          <w:rFonts w:ascii="Calibri" w:eastAsia="Calibri" w:hAnsi="Calibri"/>
          <w:color w:val="000000" w:themeColor="text1"/>
          <w:kern w:val="24"/>
          <w:position w:val="7"/>
          <w:vertAlign w:val="superscript"/>
        </w:rPr>
        <w:t>st</w:t>
      </w:r>
      <w:proofErr w:type="spellEnd"/>
      <w:r>
        <w:rPr>
          <w:rFonts w:ascii="Calibri" w:eastAsia="Calibri" w:hAnsi="Calibri"/>
          <w:color w:val="000000" w:themeColor="text1"/>
          <w:kern w:val="24"/>
        </w:rPr>
        <w:t xml:space="preserve"> February?</w:t>
      </w:r>
    </w:p>
    <w:p w:rsidR="00384422" w:rsidRPr="00384422" w:rsidRDefault="00384422" w:rsidP="00384422">
      <w:pPr>
        <w:pStyle w:val="NormalWeb"/>
        <w:spacing w:before="120" w:beforeAutospacing="0" w:after="0" w:afterAutospacing="0"/>
        <w:rPr>
          <w:rFonts w:ascii="Calibri" w:eastAsia="Calibri" w:hAnsi="Calibri"/>
          <w:color w:val="000000" w:themeColor="text1"/>
          <w:kern w:val="24"/>
          <w:sz w:val="16"/>
          <w:szCs w:val="16"/>
        </w:rPr>
      </w:pPr>
      <w:bookmarkStart w:id="0" w:name="_GoBack"/>
      <w:bookmarkEnd w:id="0"/>
    </w:p>
    <w:p w:rsidR="00384422" w:rsidRDefault="00384422" w:rsidP="00384422">
      <w:pPr>
        <w:pStyle w:val="NormalWeb"/>
        <w:kinsoku w:val="0"/>
        <w:overflowPunct w:val="0"/>
        <w:spacing w:before="0" w:beforeAutospacing="0" w:after="0" w:afterAutospacing="0"/>
        <w:jc w:val="center"/>
        <w:textAlignment w:val="baseline"/>
      </w:pPr>
      <w:r>
        <w:rPr>
          <w:rFonts w:ascii="Calibri" w:eastAsia="Calibri" w:hAnsi="Calibri"/>
          <w:color w:val="000000" w:themeColor="text1"/>
          <w:kern w:val="24"/>
          <w:sz w:val="28"/>
          <w:szCs w:val="28"/>
          <w:u w:val="single"/>
        </w:rPr>
        <w:t>Top Tips</w:t>
      </w:r>
    </w:p>
    <w:p w:rsidR="00384422" w:rsidRDefault="00384422" w:rsidP="00384422">
      <w:pPr>
        <w:pStyle w:val="NormalWeb"/>
        <w:kinsoku w:val="0"/>
        <w:overflowPunct w:val="0"/>
        <w:spacing w:before="0" w:beforeAutospacing="0" w:after="0" w:afterAutospacing="0"/>
        <w:textAlignment w:val="baseline"/>
      </w:pPr>
      <w:r>
        <w:rPr>
          <w:rFonts w:ascii="Calibri" w:eastAsia="Calibri" w:hAnsi="Calibri"/>
          <w:color w:val="000000" w:themeColor="text1"/>
          <w:kern w:val="24"/>
        </w:rPr>
        <w:t xml:space="preserve">The secret to success is practising </w:t>
      </w:r>
      <w:r>
        <w:rPr>
          <w:rFonts w:ascii="Calibri" w:eastAsia="Calibri" w:hAnsi="Calibri"/>
          <w:b/>
          <w:bCs/>
          <w:color w:val="000000" w:themeColor="text1"/>
          <w:kern w:val="24"/>
        </w:rPr>
        <w:t>little</w:t>
      </w:r>
      <w:r>
        <w:rPr>
          <w:rFonts w:ascii="Calibri" w:eastAsia="Calibri" w:hAnsi="Calibri"/>
          <w:color w:val="000000" w:themeColor="text1"/>
          <w:kern w:val="24"/>
        </w:rPr>
        <w:t xml:space="preserve"> and </w:t>
      </w:r>
      <w:r>
        <w:rPr>
          <w:rFonts w:ascii="Calibri" w:eastAsia="Calibri" w:hAnsi="Calibri"/>
          <w:b/>
          <w:bCs/>
          <w:color w:val="000000" w:themeColor="text1"/>
          <w:kern w:val="24"/>
        </w:rPr>
        <w:t>often</w:t>
      </w:r>
      <w:r>
        <w:rPr>
          <w:rFonts w:ascii="Calibri" w:eastAsia="Calibri" w:hAnsi="Calibri"/>
          <w:color w:val="000000" w:themeColor="text1"/>
          <w:kern w:val="24"/>
        </w:rPr>
        <w:t>. Use time wisely. Can you practise these KIRFs while walking to school or during a car journey? You don’t need to practise them all at once: perhaps you could have a fact of the day. If you would like more ideas, please speak to your child’s teacher.</w:t>
      </w:r>
    </w:p>
    <w:p w:rsidR="00384422" w:rsidRDefault="00384422" w:rsidP="00384422">
      <w:pPr>
        <w:pStyle w:val="NormalWeb"/>
        <w:kinsoku w:val="0"/>
        <w:overflowPunct w:val="0"/>
        <w:spacing w:before="0" w:beforeAutospacing="0" w:after="0" w:afterAutospacing="0"/>
        <w:textAlignment w:val="baseline"/>
      </w:pPr>
      <w:r>
        <w:rPr>
          <w:rFonts w:ascii="Calibri" w:eastAsiaTheme="minorEastAsia" w:hAnsi="Calibri" w:cs="Arial"/>
          <w:color w:val="000000" w:themeColor="text1"/>
          <w:kern w:val="24"/>
          <w:u w:val="single"/>
        </w:rPr>
        <w:t>Use rhymes and memory games</w:t>
      </w:r>
      <w:r>
        <w:rPr>
          <w:rFonts w:ascii="Calibri" w:eastAsiaTheme="minorEastAsia" w:hAnsi="Calibri" w:cs="Arial"/>
          <w:color w:val="000000" w:themeColor="text1"/>
          <w:kern w:val="24"/>
        </w:rPr>
        <w:t xml:space="preserve">– The rhyme, </w:t>
      </w:r>
      <w:r>
        <w:rPr>
          <w:rFonts w:ascii="Calibri" w:eastAsiaTheme="minorEastAsia" w:hAnsi="Calibri" w:cs="Arial"/>
          <w:i/>
          <w:iCs/>
          <w:color w:val="000000" w:themeColor="text1"/>
          <w:kern w:val="24"/>
        </w:rPr>
        <w:t>Thirty days hath September</w:t>
      </w:r>
      <w:r>
        <w:rPr>
          <w:rFonts w:ascii="Calibri" w:eastAsiaTheme="minorEastAsia" w:hAnsi="Calibri" w:cs="Arial"/>
          <w:color w:val="000000" w:themeColor="text1"/>
          <w:kern w:val="24"/>
        </w:rPr>
        <w:t>, can help children remember which months have 30 days. There are poems describing the months of the year in order.</w:t>
      </w:r>
    </w:p>
    <w:p w:rsidR="00384422" w:rsidRDefault="00384422" w:rsidP="00384422">
      <w:pPr>
        <w:pStyle w:val="NormalWeb"/>
        <w:kinsoku w:val="0"/>
        <w:overflowPunct w:val="0"/>
        <w:spacing w:before="0" w:beforeAutospacing="0" w:after="0" w:afterAutospacing="0"/>
        <w:textAlignment w:val="baseline"/>
      </w:pPr>
      <w:r>
        <w:rPr>
          <w:rFonts w:ascii="Calibri" w:eastAsiaTheme="minorEastAsia" w:hAnsi="Calibri" w:cstheme="minorBidi"/>
          <w:color w:val="000000" w:themeColor="text1"/>
          <w:kern w:val="24"/>
          <w:u w:val="single"/>
        </w:rPr>
        <w:t>Use calendars</w:t>
      </w:r>
      <w:r>
        <w:rPr>
          <w:rFonts w:ascii="Calibri" w:eastAsiaTheme="minorEastAsia" w:hAnsi="Calibri" w:cstheme="minorBidi"/>
          <w:color w:val="000000" w:themeColor="text1"/>
          <w:kern w:val="24"/>
        </w:rPr>
        <w:t xml:space="preserve"> – If you have a calendar for the </w:t>
      </w:r>
      <w:proofErr w:type="gramStart"/>
      <w:r>
        <w:rPr>
          <w:rFonts w:ascii="Calibri" w:eastAsiaTheme="minorEastAsia" w:hAnsi="Calibri" w:cstheme="minorBidi"/>
          <w:color w:val="000000" w:themeColor="text1"/>
          <w:kern w:val="24"/>
        </w:rPr>
        <w:t>new year</w:t>
      </w:r>
      <w:proofErr w:type="gramEnd"/>
      <w:r>
        <w:rPr>
          <w:rFonts w:ascii="Calibri" w:eastAsiaTheme="minorEastAsia" w:hAnsi="Calibri" w:cstheme="minorBidi"/>
          <w:color w:val="000000" w:themeColor="text1"/>
          <w:kern w:val="24"/>
        </w:rPr>
        <w:t>, your child could be responsible for recording the birthdays of friends and family members in it. Your child could even make their own calendar.</w:t>
      </w:r>
    </w:p>
    <w:p w:rsidR="00384422" w:rsidRDefault="00384422" w:rsidP="00384422">
      <w:pPr>
        <w:pStyle w:val="NormalWeb"/>
        <w:kinsoku w:val="0"/>
        <w:overflowPunct w:val="0"/>
        <w:spacing w:before="0" w:beforeAutospacing="0" w:after="0" w:afterAutospacing="0"/>
        <w:textAlignment w:val="baseline"/>
      </w:pPr>
      <w:r>
        <w:rPr>
          <w:rFonts w:ascii="Calibri" w:eastAsiaTheme="minorEastAsia" w:hAnsi="Calibri" w:cstheme="minorBidi"/>
          <w:color w:val="000000" w:themeColor="text1"/>
          <w:kern w:val="24"/>
          <w:u w:val="single"/>
        </w:rPr>
        <w:t>How long is a minute?</w:t>
      </w:r>
      <w:r>
        <w:rPr>
          <w:rFonts w:ascii="Calibri" w:eastAsiaTheme="minorEastAsia" w:hAnsi="Calibri" w:cstheme="minorBidi"/>
          <w:color w:val="000000" w:themeColor="text1"/>
          <w:kern w:val="24"/>
        </w:rPr>
        <w:t xml:space="preserve"> – Ask your child to sit with </w:t>
      </w:r>
      <w:proofErr w:type="gramStart"/>
      <w:r>
        <w:rPr>
          <w:rFonts w:ascii="Calibri" w:eastAsiaTheme="minorEastAsia" w:hAnsi="Calibri" w:cstheme="minorBidi"/>
          <w:color w:val="000000" w:themeColor="text1"/>
          <w:kern w:val="24"/>
        </w:rPr>
        <w:t>their  eyes</w:t>
      </w:r>
      <w:proofErr w:type="gramEnd"/>
      <w:r>
        <w:rPr>
          <w:rFonts w:ascii="Calibri" w:eastAsiaTheme="minorEastAsia" w:hAnsi="Calibri" w:cstheme="minorBidi"/>
          <w:color w:val="000000" w:themeColor="text1"/>
          <w:kern w:val="24"/>
        </w:rPr>
        <w:t xml:space="preserve"> closed for exactly one minute while you time them. Can they guess the length of a minute? Carry out different activities for one minute. How many times can they jump in sixty seconds?</w:t>
      </w:r>
    </w:p>
    <w:sectPr w:rsidR="003844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AAB"/>
    <w:rsid w:val="0001316A"/>
    <w:rsid w:val="000E3AAB"/>
    <w:rsid w:val="00201294"/>
    <w:rsid w:val="00384422"/>
    <w:rsid w:val="00C8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AA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E3AAB"/>
    <w:pPr>
      <w:spacing w:before="100" w:beforeAutospacing="1" w:after="100" w:afterAutospacing="1"/>
    </w:pPr>
    <w:rPr>
      <w:color w:val="auto"/>
      <w:kern w:val="0"/>
      <w:sz w:val="24"/>
      <w:szCs w:val="24"/>
      <w14:ligatures w14:val="none"/>
      <w14:cntxtAlts w14:val="0"/>
    </w:rPr>
  </w:style>
  <w:style w:type="paragraph" w:styleId="NoSpacing">
    <w:name w:val="No Spacing"/>
    <w:uiPriority w:val="1"/>
    <w:qFormat/>
    <w:rsid w:val="000E3AA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1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1EF"/>
    <w:rPr>
      <w:rFonts w:ascii="Tahoma" w:eastAsia="Times New Roman" w:hAnsi="Tahoma" w:cs="Tahoma"/>
      <w:color w:val="000000"/>
      <w:kern w:val="28"/>
      <w:sz w:val="16"/>
      <w:szCs w:val="16"/>
      <w:lang w:eastAsia="en-GB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AA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E3AAB"/>
    <w:pPr>
      <w:spacing w:before="100" w:beforeAutospacing="1" w:after="100" w:afterAutospacing="1"/>
    </w:pPr>
    <w:rPr>
      <w:color w:val="auto"/>
      <w:kern w:val="0"/>
      <w:sz w:val="24"/>
      <w:szCs w:val="24"/>
      <w14:ligatures w14:val="none"/>
      <w14:cntxtAlts w14:val="0"/>
    </w:rPr>
  </w:style>
  <w:style w:type="paragraph" w:styleId="NoSpacing">
    <w:name w:val="No Spacing"/>
    <w:uiPriority w:val="1"/>
    <w:qFormat/>
    <w:rsid w:val="000E3AA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1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1EF"/>
    <w:rPr>
      <w:rFonts w:ascii="Tahoma" w:eastAsia="Times New Roman" w:hAnsi="Tahoma" w:cs="Tahoma"/>
      <w:color w:val="000000"/>
      <w:kern w:val="28"/>
      <w:sz w:val="16"/>
      <w:szCs w:val="16"/>
      <w:lang w:eastAsia="en-GB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Roberts</dc:creator>
  <cp:lastModifiedBy>Anne Roberts</cp:lastModifiedBy>
  <cp:revision>2</cp:revision>
  <dcterms:created xsi:type="dcterms:W3CDTF">2016-12-20T15:36:00Z</dcterms:created>
  <dcterms:modified xsi:type="dcterms:W3CDTF">2016-12-20T15:36:00Z</dcterms:modified>
</cp:coreProperties>
</file>